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FD526" w14:textId="1F3C5C19" w:rsidR="000B0BBC" w:rsidRPr="00C22C35" w:rsidRDefault="00B9650C" w:rsidP="00B9650C">
      <w:pPr>
        <w:jc w:val="center"/>
        <w:rPr>
          <w:b/>
          <w:bCs/>
          <w:u w:val="single"/>
        </w:rPr>
      </w:pPr>
      <w:r w:rsidRPr="00C22C35">
        <w:rPr>
          <w:b/>
          <w:bCs/>
          <w:u w:val="single"/>
        </w:rPr>
        <w:t>UNAPPROVED DRAFT MINUTES</w:t>
      </w:r>
    </w:p>
    <w:p w14:paraId="1F2EF965" w14:textId="7C7193B4" w:rsidR="00B9650C" w:rsidRDefault="00B9650C" w:rsidP="00B9650C">
      <w:pPr>
        <w:jc w:val="center"/>
      </w:pPr>
      <w:r>
        <w:t>BOARD OF ABATEMENT MEETING</w:t>
      </w:r>
    </w:p>
    <w:p w14:paraId="224A04DE" w14:textId="565B094E" w:rsidR="00B9650C" w:rsidRPr="00012705" w:rsidRDefault="00B9650C" w:rsidP="00B9650C">
      <w:pPr>
        <w:jc w:val="center"/>
        <w:rPr>
          <w:i/>
          <w:iCs/>
        </w:rPr>
      </w:pPr>
      <w:r w:rsidRPr="00012705">
        <w:rPr>
          <w:i/>
          <w:iCs/>
        </w:rPr>
        <w:t>M</w:t>
      </w:r>
      <w:r w:rsidR="00012705">
        <w:rPr>
          <w:i/>
          <w:iCs/>
        </w:rPr>
        <w:t>onday</w:t>
      </w:r>
      <w:r w:rsidRPr="00012705">
        <w:rPr>
          <w:i/>
          <w:iCs/>
        </w:rPr>
        <w:t>, S</w:t>
      </w:r>
      <w:r w:rsidR="00012705">
        <w:rPr>
          <w:i/>
          <w:iCs/>
        </w:rPr>
        <w:t>eptember</w:t>
      </w:r>
      <w:r w:rsidRPr="00012705">
        <w:rPr>
          <w:i/>
          <w:iCs/>
        </w:rPr>
        <w:t xml:space="preserve"> 2</w:t>
      </w:r>
      <w:r w:rsidR="001829C6">
        <w:rPr>
          <w:i/>
          <w:iCs/>
        </w:rPr>
        <w:t>8</w:t>
      </w:r>
      <w:r w:rsidRPr="00012705">
        <w:rPr>
          <w:i/>
          <w:iCs/>
        </w:rPr>
        <w:t>, 2026</w:t>
      </w:r>
      <w:r w:rsidR="00012705">
        <w:rPr>
          <w:i/>
          <w:iCs/>
        </w:rPr>
        <w:t xml:space="preserve"> – 5:30 P.M.</w:t>
      </w:r>
    </w:p>
    <w:p w14:paraId="0793D64E" w14:textId="77777777" w:rsidR="00012705" w:rsidRDefault="00B9650C" w:rsidP="00B9650C">
      <w:pPr>
        <w:jc w:val="center"/>
      </w:pPr>
      <w:r>
        <w:t>W</w:t>
      </w:r>
      <w:r w:rsidR="00012705">
        <w:t>estminster, VT Town Hall</w:t>
      </w:r>
    </w:p>
    <w:p w14:paraId="7CD072C6" w14:textId="77777777" w:rsidR="00012705" w:rsidRDefault="00012705" w:rsidP="00012705">
      <w:pPr>
        <w:jc w:val="both"/>
      </w:pPr>
      <w:r w:rsidRPr="00012705">
        <w:rPr>
          <w:b/>
          <w:bCs/>
        </w:rPr>
        <w:t>Present</w:t>
      </w:r>
      <w:r>
        <w:t>: Real Bazin, Jason Perry, Sarah Waldo, Peggy O’Toole, Jeanette Staley, Susan Harlow, Nancy Dalzell, Pauline Blake O’Brien, Jackie Atwood, Stephen Major, Adrienne Major, K. Sheldon Beebe, Susan Roman and Mildred Barry</w:t>
      </w:r>
    </w:p>
    <w:p w14:paraId="4A7064C2" w14:textId="4CDAD55A" w:rsidR="00B9650C" w:rsidRDefault="00012705" w:rsidP="00012705">
      <w:pPr>
        <w:jc w:val="both"/>
      </w:pPr>
      <w:r w:rsidRPr="00012705">
        <w:rPr>
          <w:b/>
          <w:bCs/>
        </w:rPr>
        <w:t>Others Present</w:t>
      </w:r>
      <w:r w:rsidRPr="00012705">
        <w:t>:</w:t>
      </w:r>
      <w:r w:rsidR="00B9650C" w:rsidRPr="00012705">
        <w:t xml:space="preserve"> </w:t>
      </w:r>
      <w:r w:rsidRPr="00012705">
        <w:t>By Zoom – Christopher Hodsden, Amanda Dorian</w:t>
      </w:r>
    </w:p>
    <w:p w14:paraId="2FD64571" w14:textId="089796B8" w:rsidR="00012705" w:rsidRDefault="00012705" w:rsidP="00012705">
      <w:pPr>
        <w:pStyle w:val="ListParagraph"/>
        <w:numPr>
          <w:ilvl w:val="0"/>
          <w:numId w:val="1"/>
        </w:numPr>
        <w:jc w:val="both"/>
      </w:pPr>
      <w:r w:rsidRPr="00BC6A47">
        <w:rPr>
          <w:b/>
          <w:bCs/>
        </w:rPr>
        <w:t>Call to Order:</w:t>
      </w:r>
      <w:r>
        <w:t xml:space="preserve"> Sarah Waldo, Chair of the Board</w:t>
      </w:r>
      <w:r w:rsidR="00C07D54">
        <w:t>,</w:t>
      </w:r>
      <w:r>
        <w:t xml:space="preserve"> called the meeting to order at 5:31 p.m. This meeting was recorded and available by Zoom.</w:t>
      </w:r>
    </w:p>
    <w:p w14:paraId="52F7FCE1" w14:textId="5CCF1C43" w:rsidR="00012705" w:rsidRDefault="00012705" w:rsidP="00012705">
      <w:pPr>
        <w:pStyle w:val="ListParagraph"/>
        <w:numPr>
          <w:ilvl w:val="0"/>
          <w:numId w:val="1"/>
        </w:numPr>
        <w:jc w:val="both"/>
      </w:pPr>
      <w:r w:rsidRPr="00BC6A47">
        <w:rPr>
          <w:b/>
          <w:bCs/>
        </w:rPr>
        <w:t>Adjustments to Agenda:</w:t>
      </w:r>
      <w:r>
        <w:t xml:space="preserve"> None</w:t>
      </w:r>
    </w:p>
    <w:p w14:paraId="03267F25" w14:textId="26A95A57" w:rsidR="00012705" w:rsidRDefault="00012705" w:rsidP="00012705">
      <w:pPr>
        <w:pStyle w:val="ListParagraph"/>
        <w:numPr>
          <w:ilvl w:val="0"/>
          <w:numId w:val="1"/>
        </w:numPr>
        <w:jc w:val="both"/>
      </w:pPr>
      <w:r w:rsidRPr="00C07D54">
        <w:rPr>
          <w:b/>
          <w:bCs/>
        </w:rPr>
        <w:t>Approve Meeting Minutes:</w:t>
      </w:r>
      <w:r>
        <w:t xml:space="preserve"> </w:t>
      </w:r>
      <w:r w:rsidR="00BC6A47">
        <w:t>Susan Harlow motioned to approve the minutes</w:t>
      </w:r>
      <w:r w:rsidR="0085135B">
        <w:t xml:space="preserve"> </w:t>
      </w:r>
      <w:r w:rsidR="0085135B">
        <w:br/>
        <w:t>September 3, 2026.</w:t>
      </w:r>
      <w:r w:rsidR="00BC6A47">
        <w:t xml:space="preserve"> Jeanette Staley seconded, motion approved. Abstaining due to absence</w:t>
      </w:r>
      <w:r w:rsidR="0085135B">
        <w:t xml:space="preserve"> </w:t>
      </w:r>
      <w:r w:rsidR="00447EB7">
        <w:t>were Pauline O’Brien, Stephen Major and Adrienne Major.</w:t>
      </w:r>
    </w:p>
    <w:p w14:paraId="7373BCD8" w14:textId="76577C55" w:rsidR="00BC6A47" w:rsidRPr="00BC6A47" w:rsidRDefault="00BC6A47" w:rsidP="00012705">
      <w:pPr>
        <w:pStyle w:val="ListParagraph"/>
        <w:numPr>
          <w:ilvl w:val="0"/>
          <w:numId w:val="1"/>
        </w:numPr>
        <w:jc w:val="both"/>
        <w:rPr>
          <w:b/>
          <w:bCs/>
        </w:rPr>
      </w:pPr>
      <w:r w:rsidRPr="00BC6A47">
        <w:rPr>
          <w:b/>
          <w:bCs/>
        </w:rPr>
        <w:t>Abatement Hearings:</w:t>
      </w:r>
    </w:p>
    <w:p w14:paraId="164AD6A4" w14:textId="49FB71B4" w:rsidR="00C07D54" w:rsidRDefault="00BC6A47" w:rsidP="0007217F">
      <w:pPr>
        <w:pStyle w:val="ListParagraph"/>
        <w:numPr>
          <w:ilvl w:val="0"/>
          <w:numId w:val="2"/>
        </w:numPr>
        <w:jc w:val="both"/>
      </w:pPr>
      <w:r>
        <w:t>Thomas Hodsden, 499 Route 121, Westminster, VT</w:t>
      </w:r>
      <w:r w:rsidR="0007217F">
        <w:t>, Span</w:t>
      </w:r>
      <w:r w:rsidR="00BE5288">
        <w:t xml:space="preserve"> ID</w:t>
      </w:r>
      <w:r w:rsidR="0007217F">
        <w:t xml:space="preserve"> 726-231-10639</w:t>
      </w:r>
      <w:r>
        <w:t xml:space="preserve"> Christopher Hods</w:t>
      </w:r>
      <w:r w:rsidR="00447EB7">
        <w:t>d</w:t>
      </w:r>
      <w:r>
        <w:t>en, power of attorney</w:t>
      </w:r>
      <w:r w:rsidR="0007217F">
        <w:t xml:space="preserve"> for</w:t>
      </w:r>
      <w:r>
        <w:t xml:space="preserve"> Thomas Hodsden appeared by Zoom. </w:t>
      </w:r>
      <w:r w:rsidR="005B3B5D">
        <w:t>Chris</w:t>
      </w:r>
      <w:r>
        <w:t xml:space="preserve"> Hodsden took an oath and stated his appeal was based on taxes and charges of </w:t>
      </w:r>
      <w:proofErr w:type="gramStart"/>
      <w:r>
        <w:t>persons</w:t>
      </w:r>
      <w:proofErr w:type="gramEnd"/>
      <w:r>
        <w:t xml:space="preserve"> unable to pay their taxes, charges, interest and/or collection fees. Thomas Hodsden has been a Westminster resident since 1970. For 2.5 years he was a resident of an area nursing home before being transferred to the Bennington Veterans Home. His social security income is $1,918.00 per month and the patient share of</w:t>
      </w:r>
      <w:r w:rsidR="00E81C3E">
        <w:t xml:space="preserve"> his</w:t>
      </w:r>
      <w:r>
        <w:t xml:space="preserve"> </w:t>
      </w:r>
      <w:r w:rsidR="00C07D54">
        <w:t>veteran’s</w:t>
      </w:r>
      <w:r>
        <w:t xml:space="preserve"> home</w:t>
      </w:r>
      <w:r w:rsidR="001B1B6A">
        <w:t xml:space="preserve"> expense</w:t>
      </w:r>
      <w:r>
        <w:t xml:space="preserve"> is $1800. per month. Other </w:t>
      </w:r>
      <w:r w:rsidR="00C07D54">
        <w:t>expenses are medication, cell phone</w:t>
      </w:r>
      <w:r w:rsidR="001B1B6A">
        <w:t>,</w:t>
      </w:r>
      <w:r w:rsidR="00C07D54">
        <w:t xml:space="preserve"> </w:t>
      </w:r>
      <w:r w:rsidR="00D71E3F">
        <w:t>plus</w:t>
      </w:r>
      <w:r w:rsidR="00C07D54">
        <w:t xml:space="preserve"> electrical and</w:t>
      </w:r>
      <w:r>
        <w:t xml:space="preserve"> </w:t>
      </w:r>
      <w:r w:rsidR="00D71E3F">
        <w:t>homeowners’</w:t>
      </w:r>
      <w:r>
        <w:t xml:space="preserve"> insurance</w:t>
      </w:r>
      <w:r w:rsidR="00D71E3F">
        <w:t xml:space="preserve"> on </w:t>
      </w:r>
      <w:r w:rsidR="004B4D8E">
        <w:t>Thomas Hodsden’s</w:t>
      </w:r>
      <w:r w:rsidR="00D71E3F">
        <w:t xml:space="preserve"> home</w:t>
      </w:r>
      <w:r w:rsidR="00C07D54">
        <w:t xml:space="preserve">. </w:t>
      </w:r>
      <w:r>
        <w:t xml:space="preserve"> </w:t>
      </w:r>
      <w:r w:rsidR="00C07D54">
        <w:t xml:space="preserve">Current property taxes are paid. </w:t>
      </w:r>
      <w:r w:rsidR="005B3B5D">
        <w:t>T</w:t>
      </w:r>
      <w:r w:rsidR="00880CED">
        <w:t>homas</w:t>
      </w:r>
      <w:r w:rsidR="00C07D54">
        <w:t xml:space="preserve"> Hodsden’s resources are tapped out and finances are not sustainable. The goal is to make repairs and </w:t>
      </w:r>
      <w:r w:rsidR="00774B82">
        <w:t>refurbishments to</w:t>
      </w:r>
      <w:r w:rsidR="00C07D54">
        <w:t xml:space="preserve"> bring the house up to the assessed value, required by Medicare and market/sell the home as soon as possible.</w:t>
      </w:r>
      <w:r w:rsidR="00774B82">
        <w:t xml:space="preserve"> </w:t>
      </w:r>
    </w:p>
    <w:p w14:paraId="2308B971" w14:textId="77777777" w:rsidR="006C52F8" w:rsidRDefault="0007217F" w:rsidP="00312ADD">
      <w:pPr>
        <w:pStyle w:val="ListParagraph"/>
        <w:numPr>
          <w:ilvl w:val="0"/>
          <w:numId w:val="2"/>
        </w:numPr>
        <w:jc w:val="both"/>
      </w:pPr>
      <w:r>
        <w:t>423 VT RT 123, LLC, Applicant/Property Owner: Amanda Dorian – Property location: 432 Route 121, Westminster, VT</w:t>
      </w:r>
      <w:r w:rsidR="00A22F03">
        <w:t>, S</w:t>
      </w:r>
      <w:r w:rsidR="0084622B">
        <w:t xml:space="preserve">PAN #726-231-11222 </w:t>
      </w:r>
      <w:r>
        <w:t>– Amanda</w:t>
      </w:r>
      <w:r w:rsidR="00D77A3E">
        <w:t xml:space="preserve"> Dorian</w:t>
      </w:r>
      <w:r>
        <w:t xml:space="preserve"> stated an oath and confirmed her appeal was based on taxes in which there is a clear or obvious error. Ms. Dorian said tax/interest fees from the previous owner were not disclosed on her current tax bill.  When she inquired </w:t>
      </w:r>
    </w:p>
    <w:p w14:paraId="6C4EB7AA" w14:textId="30C6DB1A" w:rsidR="007041A0" w:rsidRDefault="006C52F8" w:rsidP="007041A0">
      <w:pPr>
        <w:pStyle w:val="ListParagraph"/>
        <w:ind w:left="1440"/>
        <w:jc w:val="both"/>
        <w:rPr>
          <w:b/>
          <w:bCs/>
          <w:sz w:val="20"/>
          <w:szCs w:val="20"/>
        </w:rPr>
      </w:pPr>
      <w:r>
        <w:tab/>
      </w:r>
      <w:r>
        <w:tab/>
      </w:r>
      <w:r>
        <w:tab/>
      </w:r>
      <w:r>
        <w:tab/>
      </w:r>
      <w:r>
        <w:tab/>
      </w:r>
      <w:r>
        <w:tab/>
      </w:r>
      <w:r>
        <w:tab/>
      </w:r>
      <w:r w:rsidR="00E551AF">
        <w:t xml:space="preserve">       </w:t>
      </w:r>
      <w:r w:rsidRPr="006C52F8">
        <w:rPr>
          <w:b/>
          <w:bCs/>
          <w:sz w:val="20"/>
          <w:szCs w:val="20"/>
        </w:rPr>
        <w:t xml:space="preserve">BOA 9-28-26 page 1 of </w:t>
      </w:r>
      <w:r w:rsidR="00E551AF">
        <w:rPr>
          <w:b/>
          <w:bCs/>
          <w:sz w:val="20"/>
          <w:szCs w:val="20"/>
        </w:rPr>
        <w:t>2</w:t>
      </w:r>
    </w:p>
    <w:p w14:paraId="2AC8A07C" w14:textId="03F515B7" w:rsidR="00312ADD" w:rsidRDefault="0007217F" w:rsidP="007041A0">
      <w:pPr>
        <w:pStyle w:val="ListParagraph"/>
        <w:ind w:left="1440"/>
        <w:jc w:val="both"/>
      </w:pPr>
      <w:r>
        <w:lastRenderedPageBreak/>
        <w:t>and spoke with the p</w:t>
      </w:r>
      <w:r w:rsidR="005D559F">
        <w:t>rior</w:t>
      </w:r>
      <w:r>
        <w:t xml:space="preserve"> town manager</w:t>
      </w:r>
      <w:r w:rsidR="00234034">
        <w:t>,</w:t>
      </w:r>
      <w:r w:rsidR="002727BA">
        <w:t xml:space="preserve"> Lou Bordeaux</w:t>
      </w:r>
      <w:r w:rsidR="00234034">
        <w:t>,</w:t>
      </w:r>
      <w:r w:rsidR="002727BA">
        <w:t xml:space="preserve"> </w:t>
      </w:r>
      <w:r w:rsidR="00234034">
        <w:t>h</w:t>
      </w:r>
      <w:r>
        <w:t>e</w:t>
      </w:r>
      <w:r w:rsidR="009666A3">
        <w:t xml:space="preserve"> provided a copy of </w:t>
      </w:r>
    </w:p>
    <w:p w14:paraId="6A4195B7" w14:textId="7406EBBE" w:rsidR="0007217F" w:rsidRDefault="00494BE8" w:rsidP="007C6C41">
      <w:pPr>
        <w:pStyle w:val="ListParagraph"/>
        <w:ind w:left="1440"/>
        <w:jc w:val="both"/>
      </w:pPr>
      <w:r>
        <w:t xml:space="preserve">her tax bill </w:t>
      </w:r>
      <w:r w:rsidR="00E925C7">
        <w:t>showing no interest/fees</w:t>
      </w:r>
      <w:r>
        <w:t>/balance</w:t>
      </w:r>
      <w:r w:rsidR="007041A0">
        <w:t xml:space="preserve"> </w:t>
      </w:r>
      <w:r>
        <w:t>owed</w:t>
      </w:r>
      <w:r w:rsidR="008F33C5">
        <w:t>. This information was</w:t>
      </w:r>
      <w:r w:rsidR="00DC5B10">
        <w:t xml:space="preserve"> </w:t>
      </w:r>
      <w:r w:rsidR="008F33C5">
        <w:t>included</w:t>
      </w:r>
      <w:r w:rsidR="002727BA">
        <w:t xml:space="preserve"> in Ms.</w:t>
      </w:r>
      <w:r w:rsidR="007669AA">
        <w:t xml:space="preserve"> Dorian</w:t>
      </w:r>
      <w:r w:rsidR="002727BA">
        <w:t>’s appeal.</w:t>
      </w:r>
      <w:r w:rsidR="007669AA">
        <w:t xml:space="preserve"> </w:t>
      </w:r>
      <w:r w:rsidR="007C6C41">
        <w:t>Ms. Dorian stated she did not believe she should be penalized for an error made by the Town of Westmin</w:t>
      </w:r>
      <w:r w:rsidR="00DC5B10">
        <w:t>s</w:t>
      </w:r>
      <w:r w:rsidR="007C6C41">
        <w:t>ter.</w:t>
      </w:r>
    </w:p>
    <w:p w14:paraId="2AFCA5AD" w14:textId="60C281CB" w:rsidR="00994030" w:rsidRDefault="007C2265" w:rsidP="00D1246E">
      <w:pPr>
        <w:pStyle w:val="ListParagraph"/>
        <w:numPr>
          <w:ilvl w:val="0"/>
          <w:numId w:val="2"/>
        </w:numPr>
        <w:jc w:val="both"/>
      </w:pPr>
      <w:r>
        <w:t>Jerry</w:t>
      </w:r>
      <w:r w:rsidR="00D96601">
        <w:t xml:space="preserve"> Downing II,</w:t>
      </w:r>
      <w:r w:rsidR="00D446E6">
        <w:t xml:space="preserve"> </w:t>
      </w:r>
      <w:r w:rsidR="00CF46E3">
        <w:t>Lloyd J.</w:t>
      </w:r>
      <w:r w:rsidR="0067569E">
        <w:t xml:space="preserve"> McKenzie</w:t>
      </w:r>
      <w:r w:rsidR="00315222">
        <w:t>/</w:t>
      </w:r>
      <w:r w:rsidR="00D96601">
        <w:t xml:space="preserve">The Housing Foundation, Inc. </w:t>
      </w:r>
      <w:r w:rsidR="002A423B">
        <w:t>Parcel I</w:t>
      </w:r>
      <w:r w:rsidR="00D446E6">
        <w:t>D</w:t>
      </w:r>
      <w:r w:rsidR="00CF46E3">
        <w:t>:</w:t>
      </w:r>
      <w:r w:rsidR="00D446E6">
        <w:t xml:space="preserve"> 003094.170</w:t>
      </w:r>
      <w:r w:rsidR="00CF46E3">
        <w:t xml:space="preserve"> – Address:</w:t>
      </w:r>
      <w:r w:rsidR="00D446E6">
        <w:t xml:space="preserve"> 7 Shady Pines Park, Westminster, VT 05158 </w:t>
      </w:r>
    </w:p>
    <w:p w14:paraId="3CC4B30D" w14:textId="2E174A38" w:rsidR="007C6C41" w:rsidRDefault="00804B5E" w:rsidP="00994030">
      <w:pPr>
        <w:pStyle w:val="ListParagraph"/>
        <w:ind w:left="1440"/>
        <w:jc w:val="both"/>
      </w:pPr>
      <w:r>
        <w:t xml:space="preserve">Jerry Downing &amp; Lloyd McKenzie </w:t>
      </w:r>
      <w:r w:rsidR="00312ADD">
        <w:t>are owners</w:t>
      </w:r>
      <w:r>
        <w:t xml:space="preserve"> </w:t>
      </w:r>
      <w:r w:rsidR="00B02C08">
        <w:t xml:space="preserve">of record </w:t>
      </w:r>
      <w:r>
        <w:t>of a</w:t>
      </w:r>
      <w:r w:rsidR="007B1CC4">
        <w:t xml:space="preserve"> 1974</w:t>
      </w:r>
      <w:r w:rsidR="00B02C08">
        <w:t xml:space="preserve"> Beaumon</w:t>
      </w:r>
      <w:r>
        <w:t xml:space="preserve"> mobile</w:t>
      </w:r>
      <w:r w:rsidR="00B02C08">
        <w:t>,</w:t>
      </w:r>
      <w:r w:rsidR="00AB2141">
        <w:t xml:space="preserve"> 14’x66’, serial number IN288</w:t>
      </w:r>
      <w:r w:rsidR="00002DE5">
        <w:t xml:space="preserve">. </w:t>
      </w:r>
      <w:r w:rsidR="0052198D">
        <w:t xml:space="preserve"> </w:t>
      </w:r>
      <w:r w:rsidR="00DF2546">
        <w:t>VT Superior Court, Windham Unit, Civil Division</w:t>
      </w:r>
      <w:r w:rsidR="00AC0B0F">
        <w:t xml:space="preserve"> findings of fact and order of abandonment signed September 1, </w:t>
      </w:r>
      <w:proofErr w:type="gramStart"/>
      <w:r w:rsidR="00AC0B0F">
        <w:t>2026</w:t>
      </w:r>
      <w:proofErr w:type="gramEnd"/>
      <w:r w:rsidR="00FC15B9">
        <w:t xml:space="preserve"> by Judge Mary Miles T</w:t>
      </w:r>
      <w:r w:rsidR="00042065">
        <w:t>e</w:t>
      </w:r>
      <w:r w:rsidR="00FC15B9">
        <w:t>achout ordered</w:t>
      </w:r>
      <w:r w:rsidR="00042065">
        <w:t xml:space="preserve">: </w:t>
      </w:r>
    </w:p>
    <w:p w14:paraId="44316281" w14:textId="0AEA4B44" w:rsidR="00AD77FF" w:rsidRDefault="00AD77FF" w:rsidP="00AD77FF">
      <w:pPr>
        <w:pStyle w:val="ListParagraph"/>
        <w:numPr>
          <w:ilvl w:val="0"/>
          <w:numId w:val="3"/>
        </w:numPr>
        <w:jc w:val="both"/>
      </w:pPr>
      <w:r>
        <w:t xml:space="preserve">The mobile Home currently situated at the Shady Pines Mobile Home Park, Lot #7, 7 Shady Pines Park in Westminster, Vermont and being more particularly described </w:t>
      </w:r>
      <w:r w:rsidR="00AE7BA3">
        <w:t>as a 1974 Beaumont mobile home, 14’x66’ bearing serial number IN288 has been abandoned in accordance with the standards set forth in 10 V.S.A.</w:t>
      </w:r>
      <w:r w:rsidR="000F63E6">
        <w:t xml:space="preserve"> §</w:t>
      </w:r>
      <w:r w:rsidR="00C8369E">
        <w:t xml:space="preserve"> </w:t>
      </w:r>
      <w:r w:rsidR="000F63E6">
        <w:t>6248(a).</w:t>
      </w:r>
    </w:p>
    <w:p w14:paraId="694D82F6" w14:textId="59563071" w:rsidR="000F63E6" w:rsidRDefault="000F63E6" w:rsidP="00AD77FF">
      <w:pPr>
        <w:pStyle w:val="ListParagraph"/>
        <w:numPr>
          <w:ilvl w:val="0"/>
          <w:numId w:val="3"/>
        </w:numPr>
        <w:jc w:val="both"/>
      </w:pPr>
      <w:r>
        <w:t xml:space="preserve">The Court further finds that the mobile home has no value and is uninhabitable pursuant to </w:t>
      </w:r>
      <w:r w:rsidR="00717ADF">
        <w:t>10 V.S.A. §</w:t>
      </w:r>
      <w:r w:rsidR="00C8369E">
        <w:t xml:space="preserve"> </w:t>
      </w:r>
      <w:r w:rsidR="00717ADF">
        <w:t>6249(</w:t>
      </w:r>
      <w:proofErr w:type="spellStart"/>
      <w:r w:rsidR="00717ADF">
        <w:t>i</w:t>
      </w:r>
      <w:proofErr w:type="spellEnd"/>
      <w:r w:rsidR="00717ADF">
        <w:t>).</w:t>
      </w:r>
    </w:p>
    <w:p w14:paraId="209E6901" w14:textId="5B838CEF" w:rsidR="00717ADF" w:rsidRDefault="00717ADF" w:rsidP="00AD77FF">
      <w:pPr>
        <w:pStyle w:val="ListParagraph"/>
        <w:numPr>
          <w:ilvl w:val="0"/>
          <w:numId w:val="3"/>
        </w:numPr>
        <w:jc w:val="both"/>
      </w:pPr>
      <w:r>
        <w:t xml:space="preserve">The mobile home, plus any security deposit held by HFI shall be immediately conveyed to the </w:t>
      </w:r>
      <w:proofErr w:type="gramStart"/>
      <w:r>
        <w:t>Park</w:t>
      </w:r>
      <w:proofErr w:type="gramEnd"/>
      <w:r>
        <w:t xml:space="preserve"> </w:t>
      </w:r>
      <w:r w:rsidR="006273BE">
        <w:t xml:space="preserve">owner, HFI, in “as is” condition and free and clear of all liens and other </w:t>
      </w:r>
      <w:r w:rsidR="00985CEB">
        <w:t>encumbrances of record, including any and all unpaid property taxes owed to the Town of Westminster, without a public auction so that the mobile home may be removed and disposed of</w:t>
      </w:r>
      <w:r w:rsidR="007B1CC4">
        <w:t xml:space="preserve"> according HFI.</w:t>
      </w:r>
    </w:p>
    <w:p w14:paraId="5FC1EF91" w14:textId="48729929" w:rsidR="000F35C3" w:rsidRDefault="00A9734D" w:rsidP="008A34EF">
      <w:pPr>
        <w:pStyle w:val="ListParagraph"/>
        <w:numPr>
          <w:ilvl w:val="0"/>
          <w:numId w:val="1"/>
        </w:numPr>
      </w:pPr>
      <w:r w:rsidRPr="003F28AE">
        <w:rPr>
          <w:b/>
          <w:bCs/>
        </w:rPr>
        <w:t>Deliberative session:</w:t>
      </w:r>
      <w:r>
        <w:t xml:space="preserve"> </w:t>
      </w:r>
      <w:r w:rsidR="00851B40">
        <w:t xml:space="preserve">The Board moved to deliberative session at </w:t>
      </w:r>
      <w:r w:rsidR="00032270">
        <w:t>5</w:t>
      </w:r>
      <w:r w:rsidR="00851B40">
        <w:t>:</w:t>
      </w:r>
      <w:r w:rsidR="00032270">
        <w:t>5</w:t>
      </w:r>
      <w:r w:rsidR="00CA3715">
        <w:t>5</w:t>
      </w:r>
      <w:r w:rsidR="00851B40">
        <w:t xml:space="preserve"> p.m.</w:t>
      </w:r>
    </w:p>
    <w:p w14:paraId="3CB0B144" w14:textId="44FA744C" w:rsidR="003F28AE" w:rsidRPr="00312ADD" w:rsidRDefault="00851B40" w:rsidP="00312ADD">
      <w:pPr>
        <w:ind w:left="720"/>
      </w:pPr>
      <w:r>
        <w:t>The Board reconvened regular session at</w:t>
      </w:r>
      <w:r w:rsidR="00CA3715">
        <w:t xml:space="preserve"> 6:</w:t>
      </w:r>
      <w:r w:rsidR="00FE650A">
        <w:t>15</w:t>
      </w:r>
      <w:r w:rsidR="00CA3715">
        <w:t xml:space="preserve"> p.m.</w:t>
      </w:r>
    </w:p>
    <w:p w14:paraId="16B3A462" w14:textId="439B3D76" w:rsidR="00A9734D" w:rsidRDefault="00B26408" w:rsidP="00312311">
      <w:pPr>
        <w:pStyle w:val="ListParagraph"/>
        <w:numPr>
          <w:ilvl w:val="0"/>
          <w:numId w:val="1"/>
        </w:numPr>
      </w:pPr>
      <w:r w:rsidRPr="00C22C35">
        <w:rPr>
          <w:b/>
          <w:bCs/>
        </w:rPr>
        <w:t xml:space="preserve">Next </w:t>
      </w:r>
      <w:r w:rsidR="00A9734D" w:rsidRPr="00C22C35">
        <w:rPr>
          <w:b/>
          <w:bCs/>
        </w:rPr>
        <w:t>Meeting:</w:t>
      </w:r>
      <w:r w:rsidR="00A9734D">
        <w:t xml:space="preserve"> Monday, October 19</w:t>
      </w:r>
      <w:r w:rsidR="00A9734D" w:rsidRPr="00312311">
        <w:rPr>
          <w:vertAlign w:val="superscript"/>
        </w:rPr>
        <w:t>th</w:t>
      </w:r>
      <w:r w:rsidR="00A9734D">
        <w:t xml:space="preserve"> at 5:30 p.m. </w:t>
      </w:r>
    </w:p>
    <w:p w14:paraId="0C2ABC79" w14:textId="1CF70E37" w:rsidR="00D42229" w:rsidRDefault="004600A3" w:rsidP="00A9734D">
      <w:pPr>
        <w:pStyle w:val="ListParagraph"/>
        <w:numPr>
          <w:ilvl w:val="0"/>
          <w:numId w:val="1"/>
        </w:numPr>
      </w:pPr>
      <w:r w:rsidRPr="00C22C35">
        <w:rPr>
          <w:b/>
          <w:bCs/>
        </w:rPr>
        <w:t>Other Business:</w:t>
      </w:r>
      <w:r>
        <w:t xml:space="preserve"> Sarah Waldo noted </w:t>
      </w:r>
      <w:r w:rsidR="00AA048E">
        <w:t xml:space="preserve">by VT Statute, </w:t>
      </w:r>
      <w:r>
        <w:t xml:space="preserve">the Chair of the Board of Abatement was not required to write </w:t>
      </w:r>
      <w:r w:rsidR="00AA048E">
        <w:t>all board decisions. Adrienne Major volunteered to assist Ms. Waldo writing decisions.</w:t>
      </w:r>
    </w:p>
    <w:p w14:paraId="6B694B2A" w14:textId="77777777" w:rsidR="00BE6E90" w:rsidRDefault="002E1879" w:rsidP="00A9734D">
      <w:pPr>
        <w:pStyle w:val="ListParagraph"/>
        <w:numPr>
          <w:ilvl w:val="0"/>
          <w:numId w:val="1"/>
        </w:numPr>
      </w:pPr>
      <w:r w:rsidRPr="00C22C35">
        <w:rPr>
          <w:b/>
          <w:bCs/>
        </w:rPr>
        <w:t>Adjournment:</w:t>
      </w:r>
      <w:r>
        <w:t xml:space="preserve"> K. Sheldon Beebe </w:t>
      </w:r>
      <w:r w:rsidR="00BE6E90">
        <w:t>motioned to adjourn at 6:25 p.m. Real Bazin seconded, meeting adjourned.</w:t>
      </w:r>
    </w:p>
    <w:p w14:paraId="53289B3D" w14:textId="77777777" w:rsidR="00BE6E90" w:rsidRDefault="00BE6E90" w:rsidP="00BE6E90">
      <w:pPr>
        <w:pStyle w:val="ListParagraph"/>
      </w:pPr>
    </w:p>
    <w:p w14:paraId="22F7492E" w14:textId="77777777" w:rsidR="00BE6E90" w:rsidRDefault="00BE6E90" w:rsidP="00BE6E90">
      <w:pPr>
        <w:pStyle w:val="ListParagraph"/>
      </w:pPr>
    </w:p>
    <w:p w14:paraId="56C3E11E" w14:textId="77777777" w:rsidR="00BE6E90" w:rsidRDefault="00BE6E90" w:rsidP="00BE6E90">
      <w:pPr>
        <w:pStyle w:val="ListParagraph"/>
      </w:pPr>
    </w:p>
    <w:p w14:paraId="767C6229" w14:textId="77777777" w:rsidR="00BE6E90" w:rsidRDefault="00BE6E90" w:rsidP="00BE6E90">
      <w:pPr>
        <w:pStyle w:val="ListParagraph"/>
      </w:pPr>
      <w:r>
        <w:t>___________________________________                       _________________________</w:t>
      </w:r>
    </w:p>
    <w:p w14:paraId="3FC8246E" w14:textId="77777777" w:rsidR="00BE6E90" w:rsidRDefault="00BE6E90" w:rsidP="00BE6E90">
      <w:pPr>
        <w:pStyle w:val="ListParagraph"/>
      </w:pPr>
      <w:r>
        <w:t>Chair</w:t>
      </w:r>
      <w:r>
        <w:tab/>
      </w:r>
      <w:r>
        <w:tab/>
      </w:r>
      <w:r>
        <w:tab/>
      </w:r>
      <w:r>
        <w:tab/>
      </w:r>
      <w:r>
        <w:tab/>
      </w:r>
      <w:r>
        <w:tab/>
      </w:r>
      <w:r>
        <w:tab/>
        <w:t>Date</w:t>
      </w:r>
    </w:p>
    <w:p w14:paraId="1653F0D4" w14:textId="717F6F28" w:rsidR="002E1879" w:rsidRPr="00E551AF" w:rsidRDefault="00BE6E90" w:rsidP="00E551AF">
      <w:pPr>
        <w:pStyle w:val="ListParagraph"/>
      </w:pPr>
      <w:r w:rsidRPr="00E551AF">
        <w:rPr>
          <w:sz w:val="16"/>
          <w:szCs w:val="16"/>
        </w:rPr>
        <w:t>Minutes composed by Millie Barry</w:t>
      </w:r>
      <w:r w:rsidR="002E1879" w:rsidRPr="00E551AF">
        <w:rPr>
          <w:sz w:val="16"/>
          <w:szCs w:val="16"/>
        </w:rPr>
        <w:t xml:space="preserve"> </w:t>
      </w:r>
      <w:r w:rsidR="00E551AF">
        <w:rPr>
          <w:sz w:val="16"/>
          <w:szCs w:val="16"/>
        </w:rPr>
        <w:tab/>
      </w:r>
      <w:r w:rsidR="00E551AF">
        <w:rPr>
          <w:sz w:val="16"/>
          <w:szCs w:val="16"/>
        </w:rPr>
        <w:tab/>
      </w:r>
      <w:r w:rsidR="00E551AF">
        <w:rPr>
          <w:sz w:val="16"/>
          <w:szCs w:val="16"/>
        </w:rPr>
        <w:tab/>
      </w:r>
      <w:r w:rsidR="00E551AF">
        <w:rPr>
          <w:sz w:val="16"/>
          <w:szCs w:val="16"/>
        </w:rPr>
        <w:tab/>
      </w:r>
      <w:r w:rsidR="009E05E8" w:rsidRPr="00B26408">
        <w:rPr>
          <w:b/>
          <w:bCs/>
          <w:sz w:val="20"/>
          <w:szCs w:val="20"/>
        </w:rPr>
        <w:t xml:space="preserve">              </w:t>
      </w:r>
      <w:r w:rsidR="009E05E8">
        <w:rPr>
          <w:b/>
          <w:bCs/>
          <w:sz w:val="20"/>
          <w:szCs w:val="20"/>
        </w:rPr>
        <w:t xml:space="preserve">           </w:t>
      </w:r>
      <w:r w:rsidR="009E05E8" w:rsidRPr="00B26408">
        <w:rPr>
          <w:b/>
          <w:bCs/>
          <w:sz w:val="20"/>
          <w:szCs w:val="20"/>
        </w:rPr>
        <w:t xml:space="preserve">BOA 9-28-26 page </w:t>
      </w:r>
      <w:r w:rsidR="009E05E8">
        <w:rPr>
          <w:b/>
          <w:bCs/>
          <w:sz w:val="20"/>
          <w:szCs w:val="20"/>
        </w:rPr>
        <w:t>2 of 2</w:t>
      </w:r>
      <w:r w:rsidR="00E551AF">
        <w:rPr>
          <w:sz w:val="16"/>
          <w:szCs w:val="16"/>
        </w:rPr>
        <w:tab/>
      </w:r>
    </w:p>
    <w:p w14:paraId="4D1055AC" w14:textId="2A75F7FF" w:rsidR="002B1BF3" w:rsidRPr="00B26408" w:rsidRDefault="00BE6E90" w:rsidP="00851B40">
      <w:pPr>
        <w:ind w:left="720"/>
        <w:rPr>
          <w:b/>
          <w:bCs/>
          <w:sz w:val="20"/>
          <w:szCs w:val="20"/>
        </w:rPr>
      </w:pPr>
      <w:r>
        <w:lastRenderedPageBreak/>
        <w:tab/>
      </w:r>
      <w:r>
        <w:tab/>
      </w:r>
      <w:r>
        <w:tab/>
      </w:r>
      <w:r>
        <w:tab/>
      </w:r>
      <w:r>
        <w:tab/>
      </w:r>
      <w:r>
        <w:tab/>
      </w:r>
      <w:r>
        <w:tab/>
      </w:r>
      <w:r w:rsidRPr="00B26408">
        <w:rPr>
          <w:b/>
          <w:bCs/>
          <w:sz w:val="20"/>
          <w:szCs w:val="20"/>
        </w:rPr>
        <w:t xml:space="preserve">              </w:t>
      </w:r>
      <w:r w:rsidR="00B26408">
        <w:rPr>
          <w:b/>
          <w:bCs/>
          <w:sz w:val="20"/>
          <w:szCs w:val="20"/>
        </w:rPr>
        <w:t xml:space="preserve">          </w:t>
      </w:r>
    </w:p>
    <w:p w14:paraId="0BFBDC41" w14:textId="77777777" w:rsidR="00800943" w:rsidRDefault="00800943" w:rsidP="00851B40">
      <w:pPr>
        <w:ind w:left="720"/>
      </w:pPr>
    </w:p>
    <w:p w14:paraId="2059A77B" w14:textId="77777777" w:rsidR="00C07D54" w:rsidRDefault="00C07D54" w:rsidP="00C07D54">
      <w:pPr>
        <w:pStyle w:val="ListParagraph"/>
        <w:jc w:val="both"/>
      </w:pPr>
    </w:p>
    <w:p w14:paraId="46D23066" w14:textId="77777777" w:rsidR="00C07D54" w:rsidRPr="00012705" w:rsidRDefault="00C07D54" w:rsidP="00C07D54">
      <w:pPr>
        <w:pStyle w:val="ListParagraph"/>
        <w:jc w:val="both"/>
      </w:pPr>
    </w:p>
    <w:sectPr w:rsidR="00C07D54" w:rsidRPr="00012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63B"/>
    <w:multiLevelType w:val="hybridMultilevel"/>
    <w:tmpl w:val="732486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111FF3"/>
    <w:multiLevelType w:val="hybridMultilevel"/>
    <w:tmpl w:val="E5962AB4"/>
    <w:lvl w:ilvl="0" w:tplc="A776E8F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1D3270"/>
    <w:multiLevelType w:val="hybridMultilevel"/>
    <w:tmpl w:val="30F20A18"/>
    <w:lvl w:ilvl="0" w:tplc="5F14EC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3254293">
    <w:abstractNumId w:val="1"/>
  </w:num>
  <w:num w:numId="2" w16cid:durableId="1840534516">
    <w:abstractNumId w:val="0"/>
  </w:num>
  <w:num w:numId="3" w16cid:durableId="827525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0C"/>
    <w:rsid w:val="00002B3F"/>
    <w:rsid w:val="00002DE5"/>
    <w:rsid w:val="00012705"/>
    <w:rsid w:val="00016433"/>
    <w:rsid w:val="00032270"/>
    <w:rsid w:val="00042065"/>
    <w:rsid w:val="0007217F"/>
    <w:rsid w:val="000B0BBC"/>
    <w:rsid w:val="000C5A1E"/>
    <w:rsid w:val="000E69DE"/>
    <w:rsid w:val="000E78C1"/>
    <w:rsid w:val="000F35C3"/>
    <w:rsid w:val="000F63E6"/>
    <w:rsid w:val="001829C6"/>
    <w:rsid w:val="001B1B6A"/>
    <w:rsid w:val="00234034"/>
    <w:rsid w:val="002727BA"/>
    <w:rsid w:val="00284C4F"/>
    <w:rsid w:val="002968E4"/>
    <w:rsid w:val="002A423B"/>
    <w:rsid w:val="002B1BF3"/>
    <w:rsid w:val="002E1879"/>
    <w:rsid w:val="00312311"/>
    <w:rsid w:val="00312ADD"/>
    <w:rsid w:val="00315222"/>
    <w:rsid w:val="003263CF"/>
    <w:rsid w:val="0034770D"/>
    <w:rsid w:val="003F28AE"/>
    <w:rsid w:val="003F7A2E"/>
    <w:rsid w:val="004231AF"/>
    <w:rsid w:val="00447EB7"/>
    <w:rsid w:val="00453209"/>
    <w:rsid w:val="004600A3"/>
    <w:rsid w:val="00494BE8"/>
    <w:rsid w:val="004B4D8E"/>
    <w:rsid w:val="0052198D"/>
    <w:rsid w:val="00547AEC"/>
    <w:rsid w:val="005B3B5D"/>
    <w:rsid w:val="005D559F"/>
    <w:rsid w:val="006273BE"/>
    <w:rsid w:val="0067569E"/>
    <w:rsid w:val="006C52F8"/>
    <w:rsid w:val="006D6A22"/>
    <w:rsid w:val="007041A0"/>
    <w:rsid w:val="00714E44"/>
    <w:rsid w:val="00717ADF"/>
    <w:rsid w:val="00720F98"/>
    <w:rsid w:val="007669AA"/>
    <w:rsid w:val="00774B82"/>
    <w:rsid w:val="007B1CC4"/>
    <w:rsid w:val="007C2265"/>
    <w:rsid w:val="007C6C41"/>
    <w:rsid w:val="00800943"/>
    <w:rsid w:val="00804B5E"/>
    <w:rsid w:val="00830BC4"/>
    <w:rsid w:val="0084622B"/>
    <w:rsid w:val="0085135B"/>
    <w:rsid w:val="00851B40"/>
    <w:rsid w:val="00873B23"/>
    <w:rsid w:val="00880CED"/>
    <w:rsid w:val="0089507B"/>
    <w:rsid w:val="008A34EF"/>
    <w:rsid w:val="008F33C5"/>
    <w:rsid w:val="00923493"/>
    <w:rsid w:val="009666A3"/>
    <w:rsid w:val="00985CEB"/>
    <w:rsid w:val="00994030"/>
    <w:rsid w:val="009B1BF7"/>
    <w:rsid w:val="009E05E8"/>
    <w:rsid w:val="00A22F03"/>
    <w:rsid w:val="00A25DE5"/>
    <w:rsid w:val="00A26B9D"/>
    <w:rsid w:val="00A9734D"/>
    <w:rsid w:val="00AA048E"/>
    <w:rsid w:val="00AA18B7"/>
    <w:rsid w:val="00AB2141"/>
    <w:rsid w:val="00AC0B0F"/>
    <w:rsid w:val="00AD77FF"/>
    <w:rsid w:val="00AE20D5"/>
    <w:rsid w:val="00AE7BA3"/>
    <w:rsid w:val="00B02C08"/>
    <w:rsid w:val="00B26408"/>
    <w:rsid w:val="00B9650C"/>
    <w:rsid w:val="00BC6A47"/>
    <w:rsid w:val="00BE5288"/>
    <w:rsid w:val="00BE6E90"/>
    <w:rsid w:val="00BF6352"/>
    <w:rsid w:val="00C07D54"/>
    <w:rsid w:val="00C22C35"/>
    <w:rsid w:val="00C8369E"/>
    <w:rsid w:val="00CA3715"/>
    <w:rsid w:val="00CD6CAC"/>
    <w:rsid w:val="00CF46E3"/>
    <w:rsid w:val="00D1246E"/>
    <w:rsid w:val="00D23055"/>
    <w:rsid w:val="00D42229"/>
    <w:rsid w:val="00D446E6"/>
    <w:rsid w:val="00D71E3F"/>
    <w:rsid w:val="00D77A3E"/>
    <w:rsid w:val="00D96601"/>
    <w:rsid w:val="00DC5B10"/>
    <w:rsid w:val="00DF2546"/>
    <w:rsid w:val="00E007EF"/>
    <w:rsid w:val="00E31581"/>
    <w:rsid w:val="00E551AF"/>
    <w:rsid w:val="00E81C3E"/>
    <w:rsid w:val="00E925C7"/>
    <w:rsid w:val="00EF5A77"/>
    <w:rsid w:val="00F27EA6"/>
    <w:rsid w:val="00F56F99"/>
    <w:rsid w:val="00F7135B"/>
    <w:rsid w:val="00F93B33"/>
    <w:rsid w:val="00FC15B9"/>
    <w:rsid w:val="00FE65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DF816"/>
  <w15:chartTrackingRefBased/>
  <w15:docId w15:val="{5A86D562-776E-4057-AA0B-4D70299D2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6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50C"/>
    <w:rPr>
      <w:rFonts w:eastAsiaTheme="majorEastAsia" w:cstheme="majorBidi"/>
      <w:color w:val="272727" w:themeColor="text1" w:themeTint="D8"/>
    </w:rPr>
  </w:style>
  <w:style w:type="paragraph" w:styleId="Title">
    <w:name w:val="Title"/>
    <w:basedOn w:val="Normal"/>
    <w:next w:val="Normal"/>
    <w:link w:val="TitleChar"/>
    <w:uiPriority w:val="10"/>
    <w:qFormat/>
    <w:rsid w:val="00B96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50C"/>
    <w:pPr>
      <w:spacing w:before="160"/>
      <w:jc w:val="center"/>
    </w:pPr>
    <w:rPr>
      <w:i/>
      <w:iCs/>
      <w:color w:val="404040" w:themeColor="text1" w:themeTint="BF"/>
    </w:rPr>
  </w:style>
  <w:style w:type="character" w:customStyle="1" w:styleId="QuoteChar">
    <w:name w:val="Quote Char"/>
    <w:basedOn w:val="DefaultParagraphFont"/>
    <w:link w:val="Quote"/>
    <w:uiPriority w:val="29"/>
    <w:rsid w:val="00B9650C"/>
    <w:rPr>
      <w:i/>
      <w:iCs/>
      <w:color w:val="404040" w:themeColor="text1" w:themeTint="BF"/>
    </w:rPr>
  </w:style>
  <w:style w:type="paragraph" w:styleId="ListParagraph">
    <w:name w:val="List Paragraph"/>
    <w:basedOn w:val="Normal"/>
    <w:uiPriority w:val="34"/>
    <w:qFormat/>
    <w:rsid w:val="00B9650C"/>
    <w:pPr>
      <w:ind w:left="720"/>
      <w:contextualSpacing/>
    </w:pPr>
  </w:style>
  <w:style w:type="character" w:styleId="IntenseEmphasis">
    <w:name w:val="Intense Emphasis"/>
    <w:basedOn w:val="DefaultParagraphFont"/>
    <w:uiPriority w:val="21"/>
    <w:qFormat/>
    <w:rsid w:val="00B9650C"/>
    <w:rPr>
      <w:i/>
      <w:iCs/>
      <w:color w:val="0F4761" w:themeColor="accent1" w:themeShade="BF"/>
    </w:rPr>
  </w:style>
  <w:style w:type="paragraph" w:styleId="IntenseQuote">
    <w:name w:val="Intense Quote"/>
    <w:basedOn w:val="Normal"/>
    <w:next w:val="Normal"/>
    <w:link w:val="IntenseQuoteChar"/>
    <w:uiPriority w:val="30"/>
    <w:qFormat/>
    <w:rsid w:val="00B96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50C"/>
    <w:rPr>
      <w:i/>
      <w:iCs/>
      <w:color w:val="0F4761" w:themeColor="accent1" w:themeShade="BF"/>
    </w:rPr>
  </w:style>
  <w:style w:type="character" w:styleId="IntenseReference">
    <w:name w:val="Intense Reference"/>
    <w:basedOn w:val="DefaultParagraphFont"/>
    <w:uiPriority w:val="32"/>
    <w:qFormat/>
    <w:rsid w:val="00B9650C"/>
    <w:rPr>
      <w:b/>
      <w:bCs/>
      <w:smallCaps/>
      <w:color w:val="0F4761" w:themeColor="accent1" w:themeShade="BF"/>
      <w:spacing w:val="5"/>
    </w:rPr>
  </w:style>
  <w:style w:type="character" w:styleId="Hyperlink">
    <w:name w:val="Hyperlink"/>
    <w:basedOn w:val="DefaultParagraphFont"/>
    <w:uiPriority w:val="99"/>
    <w:unhideWhenUsed/>
    <w:rsid w:val="00012705"/>
    <w:rPr>
      <w:color w:val="467886" w:themeColor="hyperlink"/>
      <w:u w:val="single"/>
    </w:rPr>
  </w:style>
  <w:style w:type="character" w:styleId="UnresolvedMention">
    <w:name w:val="Unresolved Mention"/>
    <w:basedOn w:val="DefaultParagraphFont"/>
    <w:uiPriority w:val="99"/>
    <w:semiHidden/>
    <w:unhideWhenUsed/>
    <w:rsid w:val="00012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96C029D72CC94BA5AB52EE6D2FE2AB" ma:contentTypeVersion="11" ma:contentTypeDescription="Create a new document." ma:contentTypeScope="" ma:versionID="575e8c7266d5461e23b319b97345b085">
  <xsd:schema xmlns:xsd="http://www.w3.org/2001/XMLSchema" xmlns:xs="http://www.w3.org/2001/XMLSchema" xmlns:p="http://schemas.microsoft.com/office/2006/metadata/properties" xmlns:ns2="07180a71-c9bc-4c0d-be8c-90609bdb10f5" xmlns:ns3="8aac1706-0074-4850-861d-ac4389ca8768" targetNamespace="http://schemas.microsoft.com/office/2006/metadata/properties" ma:root="true" ma:fieldsID="6cead9ed50ba582d1ba666d2931bcb20" ns2:_="" ns3:_="">
    <xsd:import namespace="07180a71-c9bc-4c0d-be8c-90609bdb10f5"/>
    <xsd:import namespace="8aac1706-0074-4850-861d-ac4389ca87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0a71-c9bc-4c0d-be8c-90609bdb1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d676e9-1f54-4263-80cd-b0e1458f81e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ac1706-0074-4850-861d-ac4389ca87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7c87df-3f9f-43cd-a4cf-3d29b4e5eaf8}" ma:internalName="TaxCatchAll" ma:showField="CatchAllData" ma:web="8aac1706-0074-4850-861d-ac4389ca87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180a71-c9bc-4c0d-be8c-90609bdb10f5">
      <Terms xmlns="http://schemas.microsoft.com/office/infopath/2007/PartnerControls"/>
    </lcf76f155ced4ddcb4097134ff3c332f>
    <TaxCatchAll xmlns="8aac1706-0074-4850-861d-ac4389ca8768" xsi:nil="true"/>
  </documentManagement>
</p:properties>
</file>

<file path=customXml/itemProps1.xml><?xml version="1.0" encoding="utf-8"?>
<ds:datastoreItem xmlns:ds="http://schemas.openxmlformats.org/officeDocument/2006/customXml" ds:itemID="{B97DB225-8509-48C4-A617-653F5044FE25}"/>
</file>

<file path=customXml/itemProps2.xml><?xml version="1.0" encoding="utf-8"?>
<ds:datastoreItem xmlns:ds="http://schemas.openxmlformats.org/officeDocument/2006/customXml" ds:itemID="{77348C94-AC23-4A29-B553-C2F14B11E0A4}"/>
</file>

<file path=customXml/itemProps3.xml><?xml version="1.0" encoding="utf-8"?>
<ds:datastoreItem xmlns:ds="http://schemas.openxmlformats.org/officeDocument/2006/customXml" ds:itemID="{DA231E73-1828-4249-9DEC-F637C0499FAB}"/>
</file>

<file path=docProps/app.xml><?xml version="1.0" encoding="utf-8"?>
<Properties xmlns="http://schemas.openxmlformats.org/officeDocument/2006/extended-properties" xmlns:vt="http://schemas.openxmlformats.org/officeDocument/2006/docPropsVTypes">
  <Template>Normal</Template>
  <TotalTime>2</TotalTime>
  <Pages>3</Pages>
  <Words>655</Words>
  <Characters>3734</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Administrative Assistant</cp:lastModifiedBy>
  <cp:revision>2</cp:revision>
  <dcterms:created xsi:type="dcterms:W3CDTF">2026-10-01T20:42:00Z</dcterms:created>
  <dcterms:modified xsi:type="dcterms:W3CDTF">2026-10-01T20:42:00Z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0x0101003296C029D72CC94BA5AB52EE6D2FE2AB</vt:lpwstr>
  </property>
</Properties>
</file>